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956"/>
        <w:tblW w:w="10170" w:type="dxa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849"/>
        <w:gridCol w:w="1981"/>
        <w:gridCol w:w="1639"/>
      </w:tblGrid>
      <w:tr w:rsidR="00A75682" w14:paraId="0E37CEBB" w14:textId="77777777" w:rsidTr="00A75682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52CD98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4A144F8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Tytuł programu – zakres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9DF916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DA9FF8" w14:textId="77777777" w:rsidR="00A75682" w:rsidRDefault="00A75682" w:rsidP="00A75682">
            <w:pPr>
              <w:spacing w:after="0" w:line="240" w:lineRule="auto"/>
              <w:ind w:firstLine="65"/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Nr w SZPN</w:t>
            </w:r>
          </w:p>
        </w:tc>
      </w:tr>
      <w:tr w:rsidR="00A75682" w14:paraId="52B4A9E8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E028320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16D1607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„Nowe słowa na start” Program nauczania ogólnego języka polskiego w klasach IV – VIII szkoły podstawowej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0F2D540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EBAF66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</w:t>
            </w:r>
          </w:p>
        </w:tc>
      </w:tr>
      <w:tr w:rsidR="00A75682" w14:paraId="13D67CFE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7E6F88D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2DA402A" w14:textId="77777777" w:rsidR="00A75682" w:rsidRDefault="00A75682" w:rsidP="00A75682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języka angielskiego. Zgodny z nową podstawą programową. Podstawowy.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9DC90B5" w14:textId="77777777" w:rsidR="00A75682" w:rsidRDefault="00A75682" w:rsidP="00A75682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E.Piotrowska</w:t>
            </w:r>
            <w:proofErr w:type="spellEnd"/>
          </w:p>
          <w:p w14:paraId="5DA8368F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T.Sztyber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41FEBE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SZP/SP/2</w:t>
            </w:r>
          </w:p>
        </w:tc>
      </w:tr>
      <w:tr w:rsidR="00A75682" w14:paraId="62B60D07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685D81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Język               niemiecki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7BEDC10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języka niemieckiego dla klas VII -  VIII zgodny z nową podstawą programową.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00D547C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Kręciejewska</w:t>
            </w:r>
            <w:proofErr w:type="spellEnd"/>
          </w:p>
          <w:p w14:paraId="4A6F10D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D. Lisowska</w:t>
            </w:r>
          </w:p>
          <w:p w14:paraId="21E68C7C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Serzysto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A82C3E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SZP/SP/3</w:t>
            </w:r>
          </w:p>
        </w:tc>
      </w:tr>
      <w:tr w:rsidR="00A75682" w14:paraId="1B32193F" w14:textId="77777777" w:rsidTr="00A75682">
        <w:trPr>
          <w:trHeight w:val="13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D1EC2D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024E71B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nauczania. Klucz do muzyki. Klasy IV – VII szkoły podstawowej.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42C2B12E" w14:textId="77777777" w:rsidR="00A75682" w:rsidRDefault="00A75682" w:rsidP="00A75682">
            <w:pPr>
              <w:spacing w:after="0" w:line="240" w:lineRule="auto"/>
              <w:jc w:val="center"/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U.Smoczyńska</w:t>
            </w:r>
            <w:proofErr w:type="spellEnd"/>
          </w:p>
          <w:p w14:paraId="4213F84B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K.Jakóbczak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-Drężek</w:t>
            </w:r>
          </w:p>
          <w:p w14:paraId="13293322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9B69AF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SZP/SP/4</w:t>
            </w:r>
          </w:p>
        </w:tc>
      </w:tr>
      <w:tr w:rsidR="00A75682" w14:paraId="6A36BA9E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BFF41FA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A930796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Do dzieła. Program nauczania plastyki dla klas IV – VII szkoły podstawowej.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596D165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J. Lukas                         K.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Onak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Ipczyńska</w:t>
            </w:r>
            <w:proofErr w:type="spellEnd"/>
          </w:p>
          <w:p w14:paraId="75EBE99A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6DB7F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SZP/SP/5</w:t>
            </w:r>
          </w:p>
        </w:tc>
      </w:tr>
      <w:tr w:rsidR="00A75682" w14:paraId="7974F4A1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0A23B67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ACDCFDB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Jak to działa. Program zajęć technicznych dla klas IV – VI szkoły podstawowej.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4AC04E9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Łabecki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M.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453E55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SZP/SP/6</w:t>
            </w:r>
          </w:p>
        </w:tc>
      </w:tr>
      <w:tr w:rsidR="00A75682" w14:paraId="330C318C" w14:textId="77777777" w:rsidTr="00A75682">
        <w:trPr>
          <w:trHeight w:val="109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6D9B5B5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91CA5EA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matematyki w klasach 4 – 8 szkoły podstawowej</w:t>
            </w:r>
          </w:p>
          <w:p w14:paraId="1B15CE96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Uzupełnienia do klas 7–8 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vAlign w:val="center"/>
            <w:hideMark/>
          </w:tcPr>
          <w:p w14:paraId="2EA31C65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Dubiecka-Kruk</w:t>
            </w:r>
            <w:proofErr w:type="spellEnd"/>
          </w:p>
          <w:p w14:paraId="4285289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Piotr Piskorski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14:paraId="09739AF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SZP/SP/7</w:t>
            </w:r>
          </w:p>
        </w:tc>
      </w:tr>
      <w:tr w:rsidR="00A75682" w14:paraId="7AAD5B9F" w14:textId="77777777" w:rsidTr="00A75682">
        <w:trPr>
          <w:trHeight w:val="109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5D59675" w14:textId="77777777" w:rsidR="00A75682" w:rsidRDefault="00A75682" w:rsidP="00A75682">
            <w:pPr>
              <w:suppressAutoHyphens w:val="0"/>
              <w:spacing w:after="0" w:line="240" w:lineRule="auto"/>
            </w:pPr>
          </w:p>
        </w:tc>
        <w:tc>
          <w:tcPr>
            <w:tcW w:w="4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DF9F51A" w14:textId="77777777" w:rsidR="00A75682" w:rsidRDefault="00A75682" w:rsidP="00A75682">
            <w:pPr>
              <w:suppressAutoHyphens w:val="0"/>
              <w:spacing w:after="0" w:line="240" w:lineRule="auto"/>
            </w:pPr>
          </w:p>
        </w:tc>
        <w:tc>
          <w:tcPr>
            <w:tcW w:w="198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93C9DD2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Adam Makowski</w:t>
            </w:r>
          </w:p>
          <w:p w14:paraId="457F3DAE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Tomasz Masłowski</w:t>
            </w:r>
          </w:p>
          <w:p w14:paraId="3D6E257C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Anna Toruńska</w:t>
            </w:r>
          </w:p>
          <w:p w14:paraId="45A0E7C1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Marta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Petrzak</w:t>
            </w:r>
            <w:proofErr w:type="spellEnd"/>
          </w:p>
        </w:tc>
        <w:tc>
          <w:tcPr>
            <w:tcW w:w="1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E7AB8F" w14:textId="77777777" w:rsidR="00A75682" w:rsidRDefault="00A75682" w:rsidP="00A7568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5682" w14:paraId="4E73D53B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7A0D85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097C1D8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Teraz bajty. Informatyka dla szkoły podstawowej.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8F43F33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Grażyna Kobe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298F86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SZP/SP/8</w:t>
            </w:r>
          </w:p>
        </w:tc>
      </w:tr>
      <w:tr w:rsidR="00A75682" w14:paraId="44248C7A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CC8123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26EF93B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geografii dla szkoły podstawowej – Planeta Nowa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65C29F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Ewa Maria Tuz           Barbara Dziedzic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C1F6C3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SZP/SP/9</w:t>
            </w:r>
          </w:p>
        </w:tc>
      </w:tr>
      <w:tr w:rsidR="00A75682" w14:paraId="1134685B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92E050D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584B0AC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„Chemia nowej ery” Program nauczania chemii w szkole podstawowej dla klas VII - VIII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E7A6E0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T. Kulawik</w:t>
            </w:r>
          </w:p>
          <w:p w14:paraId="49DB0D0E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M. Litwin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90B31E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SZP/SP/10</w:t>
            </w:r>
          </w:p>
        </w:tc>
      </w:tr>
      <w:tr w:rsidR="00A75682" w14:paraId="63CF1FF4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294389D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B4C9270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wychowanie fizyczne dla ośmioletniej szkoły podstawowej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39A9D6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Krzysztof Warchoł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94E2D7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SZP/SP/11</w:t>
            </w:r>
          </w:p>
        </w:tc>
      </w:tr>
      <w:tr w:rsidR="00A75682" w14:paraId="78FF8B03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1C09C948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E7B8960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ogólnego historii w klasach 4 – 8 szkoły podstawowej „Wczoraj i dziś.”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45206E3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dr Tomasz Maćkowski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DEF23A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SZP/SP/12</w:t>
            </w:r>
          </w:p>
        </w:tc>
      </w:tr>
      <w:tr w:rsidR="00A75682" w14:paraId="07BFCEF2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E84DA50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9B82260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wiedzy o społeczeństwie w szkole podstawowej „Dziś i jutro.”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80BABB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Barbara Furman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C697F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SZP/SP/13</w:t>
            </w:r>
          </w:p>
        </w:tc>
      </w:tr>
      <w:tr w:rsidR="00A75682" w14:paraId="4A0B25E3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472DDF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5B98A6C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biologii w klasach 5 – 8 szkoły podstawowej „Puls życia”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A000E3A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Zdziennicka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E9B5D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SZP/SP/14</w:t>
            </w:r>
          </w:p>
        </w:tc>
      </w:tr>
      <w:tr w:rsidR="00A75682" w14:paraId="4F634B35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8B94CE8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7C83925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fizyki w szkole podstawowej „To jest fizyka”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7452A9E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Marcin Braun</w:t>
            </w:r>
          </w:p>
          <w:p w14:paraId="0380B1A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Weronika Śliwa 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2B839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SZP/SP/15</w:t>
            </w:r>
          </w:p>
        </w:tc>
      </w:tr>
      <w:tr w:rsidR="00A75682" w14:paraId="76126A5E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F492212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3ACE302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religii „</w:t>
            </w:r>
            <w:r>
              <w:rPr>
                <w:rFonts w:ascii="Arial Narrow" w:eastAsia="Times New Roman" w:hAnsi="Arial Narrow" w:cs="Arial"/>
                <w:sz w:val="20"/>
                <w:szCs w:val="20"/>
                <w:shd w:val="clear" w:color="auto" w:fill="F2F2F2"/>
                <w:lang w:eastAsia="pl-PL"/>
              </w:rPr>
              <w:t>Poznaję Boga i w Niego wierzę”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dla klasy V i VI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A8D8EB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Biskup Mendyk i Komisja Episkopatu Polski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3A96EF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SZP/SP/16</w:t>
            </w:r>
          </w:p>
        </w:tc>
      </w:tr>
      <w:tr w:rsidR="00A75682" w14:paraId="5526BB01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B878F49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A90B62A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religii „ Pójść za Jezusem Chrystusem’’, dla klasy VII i VIII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7CA9508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Biskup Mendyk i Komisja Episkopatu Polski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682709C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SZP/SP/17</w:t>
            </w:r>
          </w:p>
        </w:tc>
      </w:tr>
      <w:tr w:rsidR="00A75682" w14:paraId="2163919A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49E10741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8E0260C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Wędrując ku dorosłości. Program nauczania dla klas V - VIII szkoły podstawowej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A20879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Teresa Król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FF18B4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SZP/SP/18</w:t>
            </w:r>
          </w:p>
        </w:tc>
      </w:tr>
      <w:tr w:rsidR="00A75682" w14:paraId="07D165AD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03D57D1E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302D95E8" w14:textId="77777777" w:rsidR="00A75682" w:rsidRDefault="00A75682" w:rsidP="00A75682">
            <w:pPr>
              <w:spacing w:after="0" w:line="240" w:lineRule="auto"/>
              <w:jc w:val="both"/>
            </w:pPr>
            <w:r>
              <w:rPr>
                <w:rFonts w:ascii="Arial Narrow" w:hAnsi="Arial Narrow" w:cs="Arial Narrow"/>
                <w:sz w:val="20"/>
                <w:szCs w:val="20"/>
              </w:rPr>
              <w:t>Program nauczania edukacji dla bezpieczeństwa w szkole podstawowej „Żyję i działam bezpiecznie.”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FDCACFC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Jarosław Słoma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E5393B" w14:textId="77777777" w:rsidR="00A75682" w:rsidRDefault="00A75682" w:rsidP="00A75682">
            <w:pPr>
              <w:spacing w:after="0" w:line="240" w:lineRule="auto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SZP/SP/19</w:t>
            </w:r>
          </w:p>
        </w:tc>
      </w:tr>
      <w:tr w:rsidR="00176864" w14:paraId="5F461D48" w14:textId="77777777" w:rsidTr="00A75682">
        <w:trPr>
          <w:trHeight w:val="109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3B7B40C4" w14:textId="77777777" w:rsidR="00176864" w:rsidRDefault="00176864" w:rsidP="0017686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Matematyka</w:t>
            </w:r>
          </w:p>
          <w:p w14:paraId="0769E3BA" w14:textId="0270821D" w:rsidR="00176864" w:rsidRDefault="00176864" w:rsidP="00176864">
            <w:pPr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Kółko matematyczne</w:t>
            </w:r>
          </w:p>
        </w:tc>
        <w:tc>
          <w:tcPr>
            <w:tcW w:w="4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04521B95" w14:textId="313C3D05" w:rsidR="00176864" w:rsidRDefault="00176864" w:rsidP="00176864">
            <w:pPr>
              <w:spacing w:after="0" w:line="24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Program przygotowujący do egzaminu ósmoklasisty z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matema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-tyki „Zdasz to.”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</w:tcPr>
          <w:p w14:paraId="5CF8E1C4" w14:textId="6EFDC248" w:rsidR="00176864" w:rsidRDefault="00176864" w:rsidP="00176864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Renata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Warecha</w:t>
            </w:r>
            <w:proofErr w:type="spell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FA16B6" w14:textId="1813305B" w:rsidR="00176864" w:rsidRDefault="00176864" w:rsidP="00176864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SZP/SP/20</w:t>
            </w:r>
          </w:p>
        </w:tc>
      </w:tr>
    </w:tbl>
    <w:p w14:paraId="741EBB77" w14:textId="77777777" w:rsidR="00A75682" w:rsidRPr="00CA21BA" w:rsidRDefault="00A75682" w:rsidP="00A75682">
      <w:pPr>
        <w:pStyle w:val="Tekstwstpniesformatowany"/>
        <w:jc w:val="center"/>
        <w:rPr>
          <w:rFonts w:hint="eastAsia"/>
          <w:b/>
        </w:rPr>
      </w:pPr>
      <w:r w:rsidRPr="00CA21BA">
        <w:rPr>
          <w:b/>
          <w:noProof/>
        </w:rPr>
        <w:drawing>
          <wp:anchor distT="0" distB="0" distL="0" distR="0" simplePos="0" relativeHeight="251659264" behindDoc="0" locked="0" layoutInCell="1" allowOverlap="1" wp14:anchorId="135B7B68" wp14:editId="3799F483">
            <wp:simplePos x="0" y="0"/>
            <wp:positionH relativeFrom="column">
              <wp:posOffset>368935</wp:posOffset>
            </wp:positionH>
            <wp:positionV relativeFrom="paragraph">
              <wp:posOffset>-58420</wp:posOffset>
            </wp:positionV>
            <wp:extent cx="708660" cy="772795"/>
            <wp:effectExtent l="0" t="0" r="0" b="8255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61" r="-69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72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BA">
        <w:rPr>
          <w:rFonts w:ascii="Times New Roman" w:hAnsi="Times New Roman" w:cs="Times New Roman"/>
          <w:b/>
          <w:sz w:val="28"/>
          <w:szCs w:val="28"/>
        </w:rPr>
        <w:t>Młodzieżowy Ośrodek Socjoterapii w Giżycku</w:t>
      </w:r>
    </w:p>
    <w:p w14:paraId="5A0AB479" w14:textId="77777777" w:rsidR="00A75682" w:rsidRPr="00CA21BA" w:rsidRDefault="00A75682" w:rsidP="00A75682">
      <w:pPr>
        <w:pStyle w:val="Tekstwstpniesformatowany"/>
        <w:jc w:val="center"/>
        <w:rPr>
          <w:rFonts w:hint="eastAsia"/>
          <w:b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11 – 500 Giżycko, ul. Smętka 5</w:t>
      </w:r>
    </w:p>
    <w:p w14:paraId="67BA63B1" w14:textId="77777777" w:rsidR="00A75682" w:rsidRDefault="00A75682" w:rsidP="00A75682">
      <w:pPr>
        <w:pStyle w:val="Tekstwstpniesformatowany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21BA">
        <w:rPr>
          <w:rFonts w:ascii="Times New Roman" w:hAnsi="Times New Roman" w:cs="Times New Roman"/>
          <w:b/>
          <w:sz w:val="28"/>
          <w:szCs w:val="28"/>
        </w:rPr>
        <w:t>tel. 535 390 014</w:t>
      </w:r>
    </w:p>
    <w:p w14:paraId="748F600E" w14:textId="77777777" w:rsidR="00A75682" w:rsidRDefault="00A75682" w:rsidP="00A75682">
      <w:pPr>
        <w:pStyle w:val="Tekstwstpniesformatowany"/>
        <w:pBdr>
          <w:bottom w:val="single" w:sz="6" w:space="1" w:color="auto"/>
        </w:pBdr>
        <w:jc w:val="center"/>
        <w:rPr>
          <w:rFonts w:hint="eastAsia"/>
        </w:rPr>
      </w:pPr>
    </w:p>
    <w:p w14:paraId="3B64E25C" w14:textId="77777777" w:rsidR="00A75682" w:rsidRPr="001A36A1" w:rsidRDefault="00A75682" w:rsidP="00A75682">
      <w:pPr>
        <w:pStyle w:val="Tekstwstpniesformatowany"/>
        <w:pBdr>
          <w:bottom w:val="single" w:sz="6" w:space="1" w:color="auto"/>
        </w:pBdr>
        <w:jc w:val="center"/>
        <w:rPr>
          <w:rFonts w:hint="eastAsia"/>
          <w:sz w:val="8"/>
          <w:szCs w:val="8"/>
        </w:rPr>
      </w:pPr>
    </w:p>
    <w:p w14:paraId="284CC534" w14:textId="77777777" w:rsidR="00A75682" w:rsidRPr="001A36A1" w:rsidRDefault="00A75682" w:rsidP="00A75682">
      <w:pPr>
        <w:spacing w:after="0"/>
        <w:rPr>
          <w:sz w:val="16"/>
          <w:szCs w:val="16"/>
        </w:rPr>
      </w:pPr>
    </w:p>
    <w:p w14:paraId="4EF475E4" w14:textId="1A8E64FF" w:rsidR="00A75682" w:rsidRPr="001A36A1" w:rsidRDefault="00A75682" w:rsidP="00A75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A1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>PROGRAMÓW NAUCZANIA</w:t>
      </w:r>
    </w:p>
    <w:p w14:paraId="5FAD0EEA" w14:textId="77777777" w:rsidR="0033268F" w:rsidRDefault="0033268F">
      <w:bookmarkStart w:id="0" w:name="_GoBack"/>
      <w:bookmarkEnd w:id="0"/>
    </w:p>
    <w:sectPr w:rsidR="0033268F" w:rsidSect="00A756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B"/>
    <w:rsid w:val="00176864"/>
    <w:rsid w:val="00216CCB"/>
    <w:rsid w:val="0033268F"/>
    <w:rsid w:val="00A7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141E"/>
  <w15:chartTrackingRefBased/>
  <w15:docId w15:val="{AB19CA95-78D5-463E-8A35-3A65444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682"/>
    <w:pPr>
      <w:suppressAutoHyphens/>
      <w:spacing w:after="200" w:line="276" w:lineRule="auto"/>
    </w:pPr>
    <w:rPr>
      <w:rFonts w:ascii="Calibri" w:eastAsia="Calibri" w:hAnsi="Calibri" w:cs="Calibri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75682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MOS_Giżycko</dc:creator>
  <cp:keywords/>
  <dc:description/>
  <cp:lastModifiedBy>Eliza Szwed</cp:lastModifiedBy>
  <cp:revision>3</cp:revision>
  <dcterms:created xsi:type="dcterms:W3CDTF">2021-06-30T08:04:00Z</dcterms:created>
  <dcterms:modified xsi:type="dcterms:W3CDTF">2022-06-20T07:28:00Z</dcterms:modified>
</cp:coreProperties>
</file>